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A4E9" w14:textId="77777777" w:rsidR="00AA2EF3" w:rsidRPr="00264A68" w:rsidRDefault="00AA2EF3" w:rsidP="00AA2EF3">
      <w:pPr>
        <w:pStyle w:val="NormalWeb"/>
        <w:jc w:val="center"/>
        <w:rPr>
          <w:color w:val="000000"/>
        </w:rPr>
      </w:pPr>
      <w:r w:rsidRPr="00264A68">
        <w:rPr>
          <w:color w:val="000000"/>
        </w:rPr>
        <w:t>Green Acre School Community Council Meeting Minutes</w:t>
      </w:r>
    </w:p>
    <w:p w14:paraId="31D62DA0" w14:textId="61503E49" w:rsidR="00AA2EF3" w:rsidRPr="00264A68" w:rsidRDefault="00AA2EF3" w:rsidP="00AA2EF3">
      <w:pPr>
        <w:pStyle w:val="NormalWeb"/>
        <w:rPr>
          <w:color w:val="000000"/>
        </w:rPr>
      </w:pPr>
      <w:r w:rsidRPr="00264A68">
        <w:rPr>
          <w:color w:val="000000"/>
        </w:rPr>
        <w:t xml:space="preserve">Date: </w:t>
      </w:r>
      <w:r>
        <w:rPr>
          <w:color w:val="000000"/>
        </w:rPr>
        <w:t>March 7</w:t>
      </w:r>
      <w:r w:rsidRPr="00264A68">
        <w:rPr>
          <w:color w:val="000000"/>
        </w:rPr>
        <w:t xml:space="preserve">, </w:t>
      </w:r>
      <w:proofErr w:type="gramStart"/>
      <w:r w:rsidRPr="00264A68">
        <w:rPr>
          <w:color w:val="000000"/>
        </w:rPr>
        <w:t>2024</w:t>
      </w:r>
      <w:proofErr w:type="gramEnd"/>
      <w:r w:rsidRPr="00264A68">
        <w:rPr>
          <w:color w:val="000000"/>
        </w:rPr>
        <w:t xml:space="preserve"> </w:t>
      </w:r>
      <w:r w:rsidRPr="00264A68">
        <w:rPr>
          <w:color w:val="000000"/>
        </w:rPr>
        <w:tab/>
      </w:r>
      <w:r w:rsidRPr="00264A68">
        <w:rPr>
          <w:color w:val="000000"/>
        </w:rPr>
        <w:tab/>
      </w:r>
      <w:r w:rsidRPr="00264A68">
        <w:rPr>
          <w:color w:val="000000"/>
        </w:rPr>
        <w:tab/>
      </w:r>
      <w:r w:rsidRPr="00264A68">
        <w:rPr>
          <w:color w:val="000000"/>
        </w:rPr>
        <w:tab/>
        <w:t>Location: Rapid View Rec Centre</w:t>
      </w:r>
    </w:p>
    <w:p w14:paraId="00A128B3" w14:textId="7B5DF287" w:rsidR="00AA2EF3" w:rsidRPr="00264A68" w:rsidRDefault="00AA2EF3" w:rsidP="00AA2EF3">
      <w:pPr>
        <w:pStyle w:val="NormalWeb"/>
        <w:rPr>
          <w:color w:val="000000"/>
        </w:rPr>
      </w:pPr>
      <w:r w:rsidRPr="00264A68">
        <w:rPr>
          <w:color w:val="000000"/>
        </w:rPr>
        <w:t xml:space="preserve">Attendees: </w:t>
      </w:r>
      <w:r>
        <w:rPr>
          <w:color w:val="000000"/>
        </w:rPr>
        <w:t>Lynda Letkeman</w:t>
      </w:r>
      <w:r w:rsidRPr="00264A68">
        <w:rPr>
          <w:color w:val="000000"/>
        </w:rPr>
        <w:t xml:space="preserve">, Jen Jones, Celeste Eaton, Darell Ginther, </w:t>
      </w:r>
      <w:r>
        <w:rPr>
          <w:color w:val="000000"/>
        </w:rPr>
        <w:t>Amanda Mielke</w:t>
      </w:r>
      <w:r w:rsidRPr="00264A68">
        <w:rPr>
          <w:color w:val="000000"/>
        </w:rPr>
        <w:t>,</w:t>
      </w:r>
      <w:r>
        <w:rPr>
          <w:color w:val="000000"/>
        </w:rPr>
        <w:t xml:space="preserve"> Sheryl Bellegarde</w:t>
      </w:r>
    </w:p>
    <w:p w14:paraId="41A2F8C6" w14:textId="1D4C2D1B" w:rsidR="00AA2EF3" w:rsidRPr="00264A68" w:rsidRDefault="00AA2EF3" w:rsidP="00AA2EF3">
      <w:pPr>
        <w:pStyle w:val="NormalWeb"/>
        <w:rPr>
          <w:color w:val="000000"/>
        </w:rPr>
      </w:pPr>
      <w:r w:rsidRPr="00264A68">
        <w:rPr>
          <w:color w:val="000000"/>
        </w:rPr>
        <w:t xml:space="preserve">Meeting Chair: </w:t>
      </w:r>
      <w:r>
        <w:rPr>
          <w:color w:val="000000"/>
        </w:rPr>
        <w:t>Lynda Letkeman</w:t>
      </w:r>
      <w:r w:rsidRPr="00264A68">
        <w:rPr>
          <w:color w:val="000000"/>
        </w:rPr>
        <w:tab/>
      </w:r>
      <w:r w:rsidRPr="00264A68">
        <w:rPr>
          <w:color w:val="000000"/>
        </w:rPr>
        <w:tab/>
      </w:r>
      <w:r w:rsidRPr="00264A68">
        <w:rPr>
          <w:color w:val="000000"/>
        </w:rPr>
        <w:tab/>
      </w:r>
      <w:r w:rsidRPr="00264A68">
        <w:rPr>
          <w:color w:val="000000"/>
        </w:rPr>
        <w:tab/>
      </w:r>
      <w:r w:rsidRPr="00264A68">
        <w:rPr>
          <w:color w:val="000000"/>
        </w:rPr>
        <w:tab/>
        <w:t>Minutes taken by: Jen Jones</w:t>
      </w:r>
    </w:p>
    <w:p w14:paraId="242EA20B" w14:textId="5365C280" w:rsidR="00AA2EF3" w:rsidRPr="00264A68" w:rsidRDefault="00AA2EF3" w:rsidP="00AA2EF3">
      <w:pPr>
        <w:pStyle w:val="NormalWeb"/>
        <w:rPr>
          <w:color w:val="000000"/>
        </w:rPr>
      </w:pPr>
      <w:r w:rsidRPr="00264A68">
        <w:rPr>
          <w:color w:val="000000"/>
        </w:rPr>
        <w:t>1. Call to Order: at 7:0</w:t>
      </w:r>
      <w:r>
        <w:rPr>
          <w:color w:val="000000"/>
        </w:rPr>
        <w:t>1</w:t>
      </w:r>
      <w:r w:rsidRPr="00264A68">
        <w:rPr>
          <w:color w:val="000000"/>
        </w:rPr>
        <w:t xml:space="preserve"> p.m. by </w:t>
      </w:r>
      <w:r>
        <w:rPr>
          <w:color w:val="000000"/>
        </w:rPr>
        <w:t>Lynda</w:t>
      </w:r>
      <w:r w:rsidRPr="00264A68">
        <w:rPr>
          <w:color w:val="000000"/>
        </w:rPr>
        <w:t>.</w:t>
      </w:r>
    </w:p>
    <w:p w14:paraId="2C0B4455" w14:textId="28E8655F" w:rsidR="00AA2EF3" w:rsidRPr="00264A68" w:rsidRDefault="00AA2EF3" w:rsidP="00AA2EF3">
      <w:pPr>
        <w:pStyle w:val="NormalWeb"/>
        <w:rPr>
          <w:color w:val="000000"/>
        </w:rPr>
      </w:pPr>
      <w:r w:rsidRPr="00264A68">
        <w:rPr>
          <w:color w:val="000000"/>
        </w:rPr>
        <w:t xml:space="preserve">2. Adoption of minutes from </w:t>
      </w:r>
      <w:r>
        <w:rPr>
          <w:color w:val="000000"/>
        </w:rPr>
        <w:t>Jan.</w:t>
      </w:r>
      <w:r w:rsidRPr="00264A68">
        <w:rPr>
          <w:color w:val="000000"/>
        </w:rPr>
        <w:t xml:space="preserve"> </w:t>
      </w:r>
      <w:r>
        <w:rPr>
          <w:color w:val="000000"/>
        </w:rPr>
        <w:t>18</w:t>
      </w:r>
      <w:r w:rsidRPr="00264A68">
        <w:rPr>
          <w:color w:val="000000"/>
        </w:rPr>
        <w:t xml:space="preserve">, </w:t>
      </w:r>
      <w:proofErr w:type="gramStart"/>
      <w:r w:rsidRPr="00264A68">
        <w:rPr>
          <w:color w:val="000000"/>
        </w:rPr>
        <w:t>202</w:t>
      </w:r>
      <w:r>
        <w:rPr>
          <w:color w:val="000000"/>
        </w:rPr>
        <w:t>4</w:t>
      </w:r>
      <w:proofErr w:type="gramEnd"/>
      <w:r w:rsidRPr="00264A68">
        <w:rPr>
          <w:color w:val="000000"/>
        </w:rPr>
        <w:t xml:space="preserve"> meeting: Celeste made a motion to adopt the minutes from last meeting. </w:t>
      </w:r>
      <w:r>
        <w:rPr>
          <w:color w:val="000000"/>
        </w:rPr>
        <w:t>Amanda</w:t>
      </w:r>
      <w:r w:rsidRPr="00264A68">
        <w:rPr>
          <w:color w:val="000000"/>
        </w:rPr>
        <w:t xml:space="preserve"> seconded.</w:t>
      </w:r>
    </w:p>
    <w:p w14:paraId="47493D88" w14:textId="56C5E2D8" w:rsidR="00AA2EF3" w:rsidRPr="00264A68" w:rsidRDefault="00AA2EF3" w:rsidP="00AA2EF3">
      <w:pPr>
        <w:pStyle w:val="NormalWeb"/>
        <w:rPr>
          <w:color w:val="000000"/>
        </w:rPr>
      </w:pPr>
      <w:r w:rsidRPr="00264A68">
        <w:rPr>
          <w:color w:val="000000"/>
        </w:rPr>
        <w:t xml:space="preserve">3. Amendments &amp; adoption of agenda: </w:t>
      </w:r>
      <w:r>
        <w:rPr>
          <w:color w:val="000000"/>
        </w:rPr>
        <w:t>Jen</w:t>
      </w:r>
      <w:r w:rsidRPr="00264A68">
        <w:rPr>
          <w:color w:val="000000"/>
        </w:rPr>
        <w:t xml:space="preserve"> made a motion to adopt the agenda. </w:t>
      </w:r>
      <w:r>
        <w:rPr>
          <w:color w:val="000000"/>
        </w:rPr>
        <w:t>Celeste</w:t>
      </w:r>
      <w:r w:rsidRPr="00264A68">
        <w:rPr>
          <w:color w:val="000000"/>
        </w:rPr>
        <w:t xml:space="preserve"> seconded.</w:t>
      </w:r>
    </w:p>
    <w:p w14:paraId="5FCA5D46" w14:textId="425F629E" w:rsidR="00AA2EF3" w:rsidRPr="00264A68" w:rsidRDefault="00AA2EF3" w:rsidP="00AA2EF3">
      <w:pPr>
        <w:pStyle w:val="NormalWeb"/>
        <w:rPr>
          <w:color w:val="000000"/>
        </w:rPr>
      </w:pPr>
      <w:r w:rsidRPr="00264A68">
        <w:rPr>
          <w:color w:val="000000"/>
        </w:rPr>
        <w:t>4. Financial Report-</w:t>
      </w:r>
      <w:r>
        <w:rPr>
          <w:color w:val="000000"/>
        </w:rPr>
        <w:t>account balance is</w:t>
      </w:r>
      <w:r>
        <w:rPr>
          <w:color w:val="000000"/>
        </w:rPr>
        <w:t xml:space="preserve"> still at</w:t>
      </w:r>
      <w:r>
        <w:rPr>
          <w:color w:val="000000"/>
        </w:rPr>
        <w:t xml:space="preserve"> $2,732.41</w:t>
      </w:r>
    </w:p>
    <w:p w14:paraId="71694295" w14:textId="77777777" w:rsidR="00AA2EF3" w:rsidRDefault="00AA2EF3" w:rsidP="00AA2EF3">
      <w:pPr>
        <w:pStyle w:val="NormalWeb"/>
        <w:rPr>
          <w:color w:val="000000"/>
        </w:rPr>
      </w:pPr>
      <w:r w:rsidRPr="00264A68">
        <w:rPr>
          <w:color w:val="000000"/>
        </w:rPr>
        <w:t>5. Review of Old Business</w:t>
      </w:r>
    </w:p>
    <w:p w14:paraId="69D741E3" w14:textId="32B3F438" w:rsidR="00AA2EF3" w:rsidRDefault="00AA2EF3" w:rsidP="00AA2EF3">
      <w:pPr>
        <w:pStyle w:val="NormalWeb"/>
        <w:numPr>
          <w:ilvl w:val="0"/>
          <w:numId w:val="1"/>
        </w:numPr>
        <w:rPr>
          <w:color w:val="000000"/>
        </w:rPr>
      </w:pPr>
      <w:r>
        <w:rPr>
          <w:color w:val="000000"/>
        </w:rPr>
        <w:t>Hot Lunch-Feb-How did it go? Celeste reported that it went well. She and Nancy were there to help.</w:t>
      </w:r>
    </w:p>
    <w:p w14:paraId="18A7C217" w14:textId="03FCEE02" w:rsidR="00AA2EF3" w:rsidRDefault="00AA2EF3" w:rsidP="00AA2EF3">
      <w:pPr>
        <w:pStyle w:val="NormalWeb"/>
        <w:numPr>
          <w:ilvl w:val="0"/>
          <w:numId w:val="1"/>
        </w:numPr>
        <w:rPr>
          <w:color w:val="000000"/>
        </w:rPr>
      </w:pPr>
      <w:r>
        <w:rPr>
          <w:color w:val="000000"/>
        </w:rPr>
        <w:t>March/April Engagement Activity: Celeste attended the SLC meeting regarding the upcoming dance and suggested that this be our engagement activity. The SLC will be hosting the dance on the evening of Thurs April 25. They have asked the SCC to help with:</w:t>
      </w:r>
    </w:p>
    <w:p w14:paraId="03E5C03D" w14:textId="77777777" w:rsidR="00AA2EF3" w:rsidRDefault="00AA2EF3" w:rsidP="00AA2EF3">
      <w:pPr>
        <w:pStyle w:val="NormalWeb"/>
        <w:numPr>
          <w:ilvl w:val="1"/>
          <w:numId w:val="1"/>
        </w:numPr>
        <w:rPr>
          <w:color w:val="000000"/>
        </w:rPr>
      </w:pPr>
      <w:r>
        <w:rPr>
          <w:color w:val="000000"/>
        </w:rPr>
        <w:t>prizes (10-15) for the games they will be doing.</w:t>
      </w:r>
    </w:p>
    <w:p w14:paraId="1394FCEF" w14:textId="77777777" w:rsidR="00AA2EF3" w:rsidRDefault="00AA2EF3" w:rsidP="00AA2EF3">
      <w:pPr>
        <w:pStyle w:val="NormalWeb"/>
        <w:numPr>
          <w:ilvl w:val="1"/>
          <w:numId w:val="1"/>
        </w:numPr>
        <w:rPr>
          <w:color w:val="000000"/>
        </w:rPr>
      </w:pPr>
      <w:r>
        <w:rPr>
          <w:color w:val="000000"/>
        </w:rPr>
        <w:t>Volunteers to help with set up</w:t>
      </w:r>
    </w:p>
    <w:p w14:paraId="4D3BAAF4" w14:textId="77777777" w:rsidR="00AA2EF3" w:rsidRDefault="00AA2EF3" w:rsidP="00AA2EF3">
      <w:pPr>
        <w:pStyle w:val="NormalWeb"/>
        <w:numPr>
          <w:ilvl w:val="1"/>
          <w:numId w:val="1"/>
        </w:numPr>
        <w:rPr>
          <w:color w:val="000000"/>
        </w:rPr>
      </w:pPr>
      <w:r>
        <w:rPr>
          <w:color w:val="000000"/>
        </w:rPr>
        <w:t>Volunteers to help with food prep</w:t>
      </w:r>
    </w:p>
    <w:p w14:paraId="0506F3A5" w14:textId="77777777" w:rsidR="00AA2EF3" w:rsidRDefault="00AA2EF3" w:rsidP="00AA2EF3">
      <w:pPr>
        <w:pStyle w:val="NormalWeb"/>
        <w:numPr>
          <w:ilvl w:val="1"/>
          <w:numId w:val="1"/>
        </w:numPr>
        <w:rPr>
          <w:color w:val="000000"/>
        </w:rPr>
      </w:pPr>
      <w:r>
        <w:rPr>
          <w:color w:val="000000"/>
        </w:rPr>
        <w:t>Volunteers to help at the booth during the dance</w:t>
      </w:r>
    </w:p>
    <w:p w14:paraId="503A0D90" w14:textId="5A324F59" w:rsidR="00AA2EF3" w:rsidRPr="00AA2EF3" w:rsidRDefault="00AA2EF3" w:rsidP="00AA2EF3">
      <w:pPr>
        <w:pStyle w:val="NormalWeb"/>
        <w:rPr>
          <w:color w:val="000000"/>
        </w:rPr>
      </w:pPr>
      <w:r w:rsidRPr="00AA2EF3">
        <w:rPr>
          <w:color w:val="000000"/>
        </w:rPr>
        <w:t xml:space="preserve"> </w:t>
      </w:r>
      <w:r>
        <w:rPr>
          <w:color w:val="000000"/>
        </w:rPr>
        <w:tab/>
        <w:t>We will be able to assist with prizes, an amount will be discussed at the next meeting. Volunteers will also be discussed at the April meeting.</w:t>
      </w:r>
    </w:p>
    <w:p w14:paraId="020798E8" w14:textId="77777777" w:rsidR="00AA2EF3" w:rsidRDefault="00AA2EF3" w:rsidP="00AA2EF3">
      <w:pPr>
        <w:pStyle w:val="NormalWeb"/>
        <w:rPr>
          <w:color w:val="000000"/>
        </w:rPr>
      </w:pPr>
      <w:r w:rsidRPr="00264A68">
        <w:rPr>
          <w:color w:val="000000"/>
        </w:rPr>
        <w:t>6. New Business</w:t>
      </w:r>
    </w:p>
    <w:p w14:paraId="2A2263F5" w14:textId="2F744AE0" w:rsidR="00AA2EF3" w:rsidRDefault="00AA2EF3" w:rsidP="00AA2EF3">
      <w:pPr>
        <w:pStyle w:val="NormalWeb"/>
        <w:numPr>
          <w:ilvl w:val="0"/>
          <w:numId w:val="2"/>
        </w:numPr>
        <w:rPr>
          <w:color w:val="000000"/>
        </w:rPr>
      </w:pPr>
      <w:r>
        <w:rPr>
          <w:color w:val="000000"/>
        </w:rPr>
        <w:t xml:space="preserve">Hot Lunch: </w:t>
      </w:r>
      <w:r>
        <w:rPr>
          <w:color w:val="000000"/>
        </w:rPr>
        <w:t xml:space="preserve">March postponed- Volunteers/Plan for April: </w:t>
      </w:r>
      <w:r w:rsidRPr="00AA2EF3">
        <w:rPr>
          <w:color w:val="000000"/>
        </w:rPr>
        <w:t>The date was set for April 18. The Grades 7/8 will be making spaghetti &amp; meatballs, veggies &amp; dip &amp; cupcakes. Jen J. can assist if they need help.</w:t>
      </w:r>
    </w:p>
    <w:p w14:paraId="35F1C95F" w14:textId="31D1C41F" w:rsidR="00AE2811" w:rsidRPr="00AE2811" w:rsidRDefault="00AA2EF3" w:rsidP="00AE2811">
      <w:pPr>
        <w:pStyle w:val="NormalWeb"/>
        <w:numPr>
          <w:ilvl w:val="0"/>
          <w:numId w:val="2"/>
        </w:numPr>
        <w:rPr>
          <w:color w:val="000000"/>
        </w:rPr>
      </w:pPr>
      <w:r>
        <w:rPr>
          <w:color w:val="000000"/>
        </w:rPr>
        <w:t>Meadow Lake Scholarship Committee Letter: The letter was read and discussed. In the past we’ve done the $500 Supporter of Excellence award (which went to a Green Acre graduate going on to post-secondary and with the highest average). Amanda made the motion that we contribute the $500 Supporter of Excellence towards the Meadow Lake and District Scholarship C</w:t>
      </w:r>
      <w:r w:rsidR="00AE2811">
        <w:rPr>
          <w:color w:val="000000"/>
        </w:rPr>
        <w:t>o</w:t>
      </w:r>
      <w:r>
        <w:rPr>
          <w:color w:val="000000"/>
        </w:rPr>
        <w:t>mmittee</w:t>
      </w:r>
      <w:r w:rsidR="00AE2811">
        <w:rPr>
          <w:color w:val="000000"/>
        </w:rPr>
        <w:t>, going to a graduate from Green Acre School. Lynda seconded the motion. Carried.</w:t>
      </w:r>
    </w:p>
    <w:p w14:paraId="18B16B4C" w14:textId="23A29D9A" w:rsidR="00AA2EF3" w:rsidRDefault="00AA2EF3" w:rsidP="00AA2EF3">
      <w:pPr>
        <w:pStyle w:val="NormalWeb"/>
        <w:rPr>
          <w:color w:val="000000"/>
        </w:rPr>
      </w:pPr>
      <w:r w:rsidRPr="00264A68">
        <w:rPr>
          <w:color w:val="000000"/>
        </w:rPr>
        <w:lastRenderedPageBreak/>
        <w:t>7. Principal’s Report</w:t>
      </w:r>
      <w:r w:rsidR="00AE2811">
        <w:rPr>
          <w:color w:val="000000"/>
        </w:rPr>
        <w:t xml:space="preserve"> (see attached)</w:t>
      </w:r>
    </w:p>
    <w:p w14:paraId="407060D5" w14:textId="6A744636" w:rsidR="00AE2811" w:rsidRDefault="00AE2811" w:rsidP="00AE2811">
      <w:pPr>
        <w:pStyle w:val="NormalWeb"/>
        <w:numPr>
          <w:ilvl w:val="0"/>
          <w:numId w:val="5"/>
        </w:numPr>
        <w:rPr>
          <w:color w:val="000000"/>
        </w:rPr>
      </w:pPr>
      <w:r>
        <w:rPr>
          <w:color w:val="000000"/>
        </w:rPr>
        <w:t xml:space="preserve">Fri March 8: Ice fishing at Waterhen (between </w:t>
      </w:r>
      <w:proofErr w:type="spellStart"/>
      <w:r>
        <w:rPr>
          <w:color w:val="000000"/>
        </w:rPr>
        <w:t>Tawaw</w:t>
      </w:r>
      <w:proofErr w:type="spellEnd"/>
      <w:r>
        <w:rPr>
          <w:color w:val="000000"/>
        </w:rPr>
        <w:t xml:space="preserve"> and M&amp;N. Sloppy joe lunch. Road plowed).</w:t>
      </w:r>
    </w:p>
    <w:p w14:paraId="38E28A5A" w14:textId="23E9CB87" w:rsidR="00AE2811" w:rsidRDefault="00AE2811" w:rsidP="00AE2811">
      <w:pPr>
        <w:pStyle w:val="NormalWeb"/>
        <w:numPr>
          <w:ilvl w:val="0"/>
          <w:numId w:val="5"/>
        </w:numPr>
        <w:rPr>
          <w:color w:val="000000"/>
        </w:rPr>
      </w:pPr>
      <w:r>
        <w:rPr>
          <w:color w:val="000000"/>
        </w:rPr>
        <w:t>Fri March 15: Co-op gift card sale begins (ends Mar 31</w:t>
      </w:r>
      <w:r w:rsidRPr="00AE2811">
        <w:rPr>
          <w:color w:val="000000"/>
          <w:vertAlign w:val="superscript"/>
        </w:rPr>
        <w:t>st</w:t>
      </w:r>
      <w:r>
        <w:rPr>
          <w:color w:val="000000"/>
        </w:rPr>
        <w:t>). The new max is $5000. Report cards sent home. Dress like a Leprechaun Day</w:t>
      </w:r>
    </w:p>
    <w:p w14:paraId="1E335DF6" w14:textId="3036EBAF" w:rsidR="00AE2811" w:rsidRDefault="00AE2811" w:rsidP="00AE2811">
      <w:pPr>
        <w:pStyle w:val="NormalWeb"/>
        <w:numPr>
          <w:ilvl w:val="0"/>
          <w:numId w:val="5"/>
        </w:numPr>
        <w:rPr>
          <w:color w:val="000000"/>
        </w:rPr>
      </w:pPr>
      <w:r>
        <w:rPr>
          <w:color w:val="000000"/>
        </w:rPr>
        <w:t>Tues March 19-Wed March 20: SPTI (3:30-6:30)</w:t>
      </w:r>
    </w:p>
    <w:p w14:paraId="01A413D6" w14:textId="40A05DC1" w:rsidR="00AE2811" w:rsidRDefault="00AE2811" w:rsidP="00AE2811">
      <w:pPr>
        <w:pStyle w:val="NormalWeb"/>
        <w:numPr>
          <w:ilvl w:val="0"/>
          <w:numId w:val="5"/>
        </w:numPr>
        <w:rPr>
          <w:color w:val="000000"/>
        </w:rPr>
      </w:pPr>
      <w:r>
        <w:rPr>
          <w:color w:val="000000"/>
        </w:rPr>
        <w:t xml:space="preserve">Thurs Mar 21: SCWS Walkthrough: SCC invited to participate. </w:t>
      </w:r>
      <w:proofErr w:type="gramStart"/>
      <w:r>
        <w:rPr>
          <w:color w:val="000000"/>
        </w:rPr>
        <w:t>Basically</w:t>
      </w:r>
      <w:proofErr w:type="gramEnd"/>
      <w:r>
        <w:rPr>
          <w:color w:val="000000"/>
        </w:rPr>
        <w:t xml:space="preserve"> a walkthrough of the school with Carrie &amp; Michelle Hauk and possibly a Division board member to look at overall safety and atmosphere.</w:t>
      </w:r>
    </w:p>
    <w:p w14:paraId="2EE97DF3" w14:textId="7BD380E6" w:rsidR="00AE2811" w:rsidRDefault="00AE2811" w:rsidP="00AE2811">
      <w:pPr>
        <w:pStyle w:val="NormalWeb"/>
        <w:numPr>
          <w:ilvl w:val="0"/>
          <w:numId w:val="5"/>
        </w:numPr>
        <w:rPr>
          <w:color w:val="000000"/>
        </w:rPr>
      </w:pPr>
      <w:r>
        <w:rPr>
          <w:color w:val="000000"/>
        </w:rPr>
        <w:t>April Break: March 29-April 7 (Class resumes Mon April 8).</w:t>
      </w:r>
    </w:p>
    <w:p w14:paraId="04191019" w14:textId="77777777" w:rsidR="00AA2EF3" w:rsidRPr="00264A68" w:rsidRDefault="00AA2EF3" w:rsidP="00AA2EF3">
      <w:pPr>
        <w:pStyle w:val="NormalWeb"/>
        <w:rPr>
          <w:color w:val="000000"/>
        </w:rPr>
      </w:pPr>
      <w:r w:rsidRPr="00264A68">
        <w:rPr>
          <w:color w:val="000000"/>
        </w:rPr>
        <w:t xml:space="preserve">8. Division Report: </w:t>
      </w:r>
      <w:r>
        <w:rPr>
          <w:color w:val="000000"/>
        </w:rPr>
        <w:t>no report.</w:t>
      </w:r>
    </w:p>
    <w:p w14:paraId="5EA9217D" w14:textId="7497FACD" w:rsidR="00AA2EF3" w:rsidRDefault="00AA2EF3" w:rsidP="00AE2811">
      <w:pPr>
        <w:pStyle w:val="NormalWeb"/>
        <w:rPr>
          <w:color w:val="000000"/>
        </w:rPr>
      </w:pPr>
      <w:r w:rsidRPr="00264A68">
        <w:rPr>
          <w:color w:val="000000"/>
        </w:rPr>
        <w:t>9. Round Table:</w:t>
      </w:r>
    </w:p>
    <w:p w14:paraId="3821CFEE" w14:textId="1465519C" w:rsidR="00AE2811" w:rsidRPr="00264A68" w:rsidRDefault="00AE2811" w:rsidP="00AE2811">
      <w:pPr>
        <w:pStyle w:val="NormalWeb"/>
        <w:numPr>
          <w:ilvl w:val="0"/>
          <w:numId w:val="6"/>
        </w:numPr>
        <w:rPr>
          <w:color w:val="000000"/>
        </w:rPr>
      </w:pPr>
      <w:r>
        <w:rPr>
          <w:color w:val="000000"/>
        </w:rPr>
        <w:t>Discuss at next meeting possibly contributing utensils/Bento box and reusable cups to the school for student use.</w:t>
      </w:r>
    </w:p>
    <w:p w14:paraId="1976A0A3" w14:textId="39F97273" w:rsidR="00AA2EF3" w:rsidRPr="00264A68" w:rsidRDefault="00AA2EF3" w:rsidP="00AA2EF3">
      <w:pPr>
        <w:pStyle w:val="NormalWeb"/>
        <w:rPr>
          <w:color w:val="000000"/>
        </w:rPr>
      </w:pPr>
      <w:r w:rsidRPr="00264A68">
        <w:rPr>
          <w:color w:val="000000"/>
        </w:rPr>
        <w:t xml:space="preserve">10. Next Meeting: </w:t>
      </w:r>
      <w:r w:rsidR="00AE2811">
        <w:rPr>
          <w:color w:val="000000"/>
        </w:rPr>
        <w:t>April</w:t>
      </w:r>
      <w:r w:rsidRPr="00264A68">
        <w:rPr>
          <w:color w:val="000000"/>
        </w:rPr>
        <w:t xml:space="preserve"> </w:t>
      </w:r>
      <w:r w:rsidR="00AE2811">
        <w:rPr>
          <w:color w:val="000000"/>
        </w:rPr>
        <w:t>11</w:t>
      </w:r>
      <w:r w:rsidRPr="00264A68">
        <w:rPr>
          <w:color w:val="000000"/>
        </w:rPr>
        <w:t>, 202</w:t>
      </w:r>
      <w:r>
        <w:rPr>
          <w:color w:val="000000"/>
        </w:rPr>
        <w:t>4,</w:t>
      </w:r>
      <w:r w:rsidRPr="00264A68">
        <w:rPr>
          <w:color w:val="000000"/>
        </w:rPr>
        <w:t xml:space="preserve"> at 7:00 p.m. at the Rec Centre, Seniors Room.</w:t>
      </w:r>
    </w:p>
    <w:p w14:paraId="76FD5A17" w14:textId="45D4C50A" w:rsidR="00AA2EF3" w:rsidRPr="00264A68" w:rsidRDefault="00AA2EF3" w:rsidP="00AA2EF3">
      <w:pPr>
        <w:pStyle w:val="NormalWeb"/>
        <w:rPr>
          <w:color w:val="000000"/>
        </w:rPr>
      </w:pPr>
      <w:r w:rsidRPr="00264A68">
        <w:rPr>
          <w:color w:val="000000"/>
        </w:rPr>
        <w:t xml:space="preserve">Meeting adjourned at </w:t>
      </w:r>
      <w:r w:rsidR="00AE2811">
        <w:rPr>
          <w:color w:val="000000"/>
        </w:rPr>
        <w:t>7</w:t>
      </w:r>
      <w:r>
        <w:rPr>
          <w:color w:val="000000"/>
        </w:rPr>
        <w:t>:</w:t>
      </w:r>
      <w:r w:rsidR="00AE2811">
        <w:rPr>
          <w:color w:val="000000"/>
        </w:rPr>
        <w:t>37</w:t>
      </w:r>
      <w:r w:rsidRPr="00264A68">
        <w:rPr>
          <w:color w:val="000000"/>
        </w:rPr>
        <w:t xml:space="preserve"> p.m.</w:t>
      </w:r>
    </w:p>
    <w:p w14:paraId="70760C21" w14:textId="77777777" w:rsidR="00AA2EF3" w:rsidRPr="00264A68" w:rsidRDefault="00AA2EF3" w:rsidP="00AA2EF3">
      <w:pPr>
        <w:tabs>
          <w:tab w:val="left" w:pos="1290"/>
        </w:tabs>
        <w:rPr>
          <w:sz w:val="24"/>
          <w:szCs w:val="24"/>
        </w:rPr>
      </w:pPr>
    </w:p>
    <w:p w14:paraId="5098B2AA" w14:textId="77777777" w:rsidR="007D7F4B" w:rsidRDefault="007D7F4B"/>
    <w:sectPr w:rsidR="007D7F4B" w:rsidSect="00C67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C52A4"/>
    <w:multiLevelType w:val="hybridMultilevel"/>
    <w:tmpl w:val="2CC4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300EE"/>
    <w:multiLevelType w:val="hybridMultilevel"/>
    <w:tmpl w:val="2A009E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41109"/>
    <w:multiLevelType w:val="hybridMultilevel"/>
    <w:tmpl w:val="56E8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753B1"/>
    <w:multiLevelType w:val="hybridMultilevel"/>
    <w:tmpl w:val="E3C4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74DA2"/>
    <w:multiLevelType w:val="hybridMultilevel"/>
    <w:tmpl w:val="89EA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51C4A"/>
    <w:multiLevelType w:val="hybridMultilevel"/>
    <w:tmpl w:val="BBBC8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972253">
    <w:abstractNumId w:val="1"/>
  </w:num>
  <w:num w:numId="2" w16cid:durableId="1073742286">
    <w:abstractNumId w:val="5"/>
  </w:num>
  <w:num w:numId="3" w16cid:durableId="2145390440">
    <w:abstractNumId w:val="0"/>
  </w:num>
  <w:num w:numId="4" w16cid:durableId="1559321218">
    <w:abstractNumId w:val="3"/>
  </w:num>
  <w:num w:numId="5" w16cid:durableId="1693721704">
    <w:abstractNumId w:val="4"/>
  </w:num>
  <w:num w:numId="6" w16cid:durableId="932395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F3"/>
    <w:rsid w:val="007D7F4B"/>
    <w:rsid w:val="00963CD4"/>
    <w:rsid w:val="00AA2EF3"/>
    <w:rsid w:val="00AE2811"/>
    <w:rsid w:val="00C6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9477"/>
  <w15:chartTrackingRefBased/>
  <w15:docId w15:val="{B61AAB49-A8A9-41DB-AD67-A3C67920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F3"/>
  </w:style>
  <w:style w:type="paragraph" w:styleId="Heading1">
    <w:name w:val="heading 1"/>
    <w:basedOn w:val="Normal"/>
    <w:next w:val="Normal"/>
    <w:link w:val="Heading1Char"/>
    <w:uiPriority w:val="9"/>
    <w:qFormat/>
    <w:rsid w:val="00AA2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EF3"/>
    <w:rPr>
      <w:rFonts w:eastAsiaTheme="majorEastAsia" w:cstheme="majorBidi"/>
      <w:color w:val="272727" w:themeColor="text1" w:themeTint="D8"/>
    </w:rPr>
  </w:style>
  <w:style w:type="paragraph" w:styleId="Title">
    <w:name w:val="Title"/>
    <w:basedOn w:val="Normal"/>
    <w:next w:val="Normal"/>
    <w:link w:val="TitleChar"/>
    <w:uiPriority w:val="10"/>
    <w:qFormat/>
    <w:rsid w:val="00AA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EF3"/>
    <w:pPr>
      <w:spacing w:before="160"/>
      <w:jc w:val="center"/>
    </w:pPr>
    <w:rPr>
      <w:i/>
      <w:iCs/>
      <w:color w:val="404040" w:themeColor="text1" w:themeTint="BF"/>
    </w:rPr>
  </w:style>
  <w:style w:type="character" w:customStyle="1" w:styleId="QuoteChar">
    <w:name w:val="Quote Char"/>
    <w:basedOn w:val="DefaultParagraphFont"/>
    <w:link w:val="Quote"/>
    <w:uiPriority w:val="29"/>
    <w:rsid w:val="00AA2EF3"/>
    <w:rPr>
      <w:i/>
      <w:iCs/>
      <w:color w:val="404040" w:themeColor="text1" w:themeTint="BF"/>
    </w:rPr>
  </w:style>
  <w:style w:type="paragraph" w:styleId="ListParagraph">
    <w:name w:val="List Paragraph"/>
    <w:basedOn w:val="Normal"/>
    <w:uiPriority w:val="34"/>
    <w:qFormat/>
    <w:rsid w:val="00AA2EF3"/>
    <w:pPr>
      <w:ind w:left="720"/>
      <w:contextualSpacing/>
    </w:pPr>
  </w:style>
  <w:style w:type="character" w:styleId="IntenseEmphasis">
    <w:name w:val="Intense Emphasis"/>
    <w:basedOn w:val="DefaultParagraphFont"/>
    <w:uiPriority w:val="21"/>
    <w:qFormat/>
    <w:rsid w:val="00AA2EF3"/>
    <w:rPr>
      <w:i/>
      <w:iCs/>
      <w:color w:val="0F4761" w:themeColor="accent1" w:themeShade="BF"/>
    </w:rPr>
  </w:style>
  <w:style w:type="paragraph" w:styleId="IntenseQuote">
    <w:name w:val="Intense Quote"/>
    <w:basedOn w:val="Normal"/>
    <w:next w:val="Normal"/>
    <w:link w:val="IntenseQuoteChar"/>
    <w:uiPriority w:val="30"/>
    <w:qFormat/>
    <w:rsid w:val="00AA2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EF3"/>
    <w:rPr>
      <w:i/>
      <w:iCs/>
      <w:color w:val="0F4761" w:themeColor="accent1" w:themeShade="BF"/>
    </w:rPr>
  </w:style>
  <w:style w:type="character" w:styleId="IntenseReference">
    <w:name w:val="Intense Reference"/>
    <w:basedOn w:val="DefaultParagraphFont"/>
    <w:uiPriority w:val="32"/>
    <w:qFormat/>
    <w:rsid w:val="00AA2EF3"/>
    <w:rPr>
      <w:b/>
      <w:bCs/>
      <w:smallCaps/>
      <w:color w:val="0F4761" w:themeColor="accent1" w:themeShade="BF"/>
      <w:spacing w:val="5"/>
    </w:rPr>
  </w:style>
  <w:style w:type="paragraph" w:styleId="NormalWeb">
    <w:name w:val="Normal (Web)"/>
    <w:basedOn w:val="Normal"/>
    <w:uiPriority w:val="99"/>
    <w:unhideWhenUsed/>
    <w:rsid w:val="00AA2EF3"/>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35E0D3485FD48B31F32414EA667A6" ma:contentTypeVersion="1" ma:contentTypeDescription="Create a new document." ma:contentTypeScope="" ma:versionID="b3636f321153bcdcb20bbed0413f68c1">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D9F0EB-14D8-4E6A-A6B9-00B68F1AA6B2}"/>
</file>

<file path=customXml/itemProps2.xml><?xml version="1.0" encoding="utf-8"?>
<ds:datastoreItem xmlns:ds="http://schemas.openxmlformats.org/officeDocument/2006/customXml" ds:itemID="{05A6211A-A429-423C-A16B-EE2C66E52780}"/>
</file>

<file path=customXml/itemProps3.xml><?xml version="1.0" encoding="utf-8"?>
<ds:datastoreItem xmlns:ds="http://schemas.openxmlformats.org/officeDocument/2006/customXml" ds:itemID="{41B4831F-E1B1-4A55-A1E9-37FBE2B3D95A}"/>
</file>

<file path=docProps/app.xml><?xml version="1.0" encoding="utf-8"?>
<Properties xmlns="http://schemas.openxmlformats.org/officeDocument/2006/extended-properties" xmlns:vt="http://schemas.openxmlformats.org/officeDocument/2006/docPropsVTypes">
  <Template>Normal</Template>
  <TotalTime>18</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Jennifer Jones</cp:lastModifiedBy>
  <cp:revision>1</cp:revision>
  <dcterms:created xsi:type="dcterms:W3CDTF">2024-03-10T02:51:00Z</dcterms:created>
  <dcterms:modified xsi:type="dcterms:W3CDTF">2024-03-10T03:09:00Z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0x010100FC435E0D3485FD48B31F32414EA667A6</vt:lpwstr>
  </property>
</Properties>
</file>